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0B" w:rsidRDefault="001C1D0B" w:rsidP="001C1D0B">
      <w:pPr>
        <w:autoSpaceDE w:val="0"/>
        <w:autoSpaceDN w:val="0"/>
        <w:adjustRightInd w:val="0"/>
        <w:jc w:val="both"/>
      </w:pPr>
      <w:r>
        <w:t xml:space="preserve">OSNOVNA ŠKOLA </w:t>
      </w:r>
    </w:p>
    <w:p w:rsidR="001C1D0B" w:rsidRDefault="001C1D0B" w:rsidP="001C1D0B">
      <w:pPr>
        <w:autoSpaceDE w:val="0"/>
        <w:autoSpaceDN w:val="0"/>
        <w:adjustRightInd w:val="0"/>
        <w:jc w:val="both"/>
      </w:pPr>
      <w:r>
        <w:t>VLADIMIR NAZOR TOPUSKO</w:t>
      </w:r>
    </w:p>
    <w:p w:rsidR="001C1D0B" w:rsidRDefault="001C1D0B" w:rsidP="001C1D0B">
      <w:pPr>
        <w:autoSpaceDE w:val="0"/>
        <w:autoSpaceDN w:val="0"/>
        <w:adjustRightInd w:val="0"/>
        <w:jc w:val="both"/>
      </w:pPr>
      <w:r>
        <w:t xml:space="preserve">Školska 12, </w:t>
      </w:r>
      <w:proofErr w:type="spellStart"/>
      <w:r>
        <w:t>Topusko</w:t>
      </w:r>
      <w:proofErr w:type="spellEnd"/>
    </w:p>
    <w:p w:rsidR="001C1D0B" w:rsidRDefault="001C1D0B" w:rsidP="001C1D0B">
      <w:pPr>
        <w:autoSpaceDE w:val="0"/>
        <w:autoSpaceDN w:val="0"/>
        <w:adjustRightInd w:val="0"/>
        <w:jc w:val="both"/>
      </w:pPr>
      <w:r>
        <w:t>KLASA: 110-01/26-01/01</w:t>
      </w:r>
    </w:p>
    <w:p w:rsidR="001C1D0B" w:rsidRDefault="001C1D0B" w:rsidP="001C1D0B">
      <w:pPr>
        <w:autoSpaceDE w:val="0"/>
        <w:autoSpaceDN w:val="0"/>
        <w:adjustRightInd w:val="0"/>
        <w:jc w:val="both"/>
      </w:pPr>
      <w:r>
        <w:t>URBROJ: 2176-44-26-11</w:t>
      </w:r>
    </w:p>
    <w:p w:rsidR="001C1D0B" w:rsidRDefault="001C1D0B" w:rsidP="001C1D0B">
      <w:pPr>
        <w:autoSpaceDE w:val="0"/>
        <w:autoSpaceDN w:val="0"/>
        <w:adjustRightInd w:val="0"/>
        <w:jc w:val="both"/>
      </w:pPr>
      <w:proofErr w:type="spellStart"/>
      <w:r>
        <w:t>Topusko</w:t>
      </w:r>
      <w:proofErr w:type="spellEnd"/>
      <w:r>
        <w:t>,  5.2.2026.</w:t>
      </w:r>
    </w:p>
    <w:p w:rsidR="001C1D0B" w:rsidRDefault="001C1D0B" w:rsidP="001C1D0B"/>
    <w:p w:rsidR="00E8126F" w:rsidRPr="00D61509" w:rsidRDefault="00E8126F" w:rsidP="00E8126F">
      <w:pPr>
        <w:jc w:val="center"/>
        <w:rPr>
          <w:b/>
          <w:sz w:val="24"/>
          <w:szCs w:val="24"/>
        </w:rPr>
      </w:pPr>
      <w:r w:rsidRPr="00D61509">
        <w:rPr>
          <w:b/>
          <w:sz w:val="24"/>
          <w:szCs w:val="24"/>
        </w:rPr>
        <w:t>POZIV KANDIDATIMA ZA TESTIRANJE</w:t>
      </w:r>
    </w:p>
    <w:p w:rsidR="00E8126F" w:rsidRDefault="00E8126F" w:rsidP="00E8126F">
      <w:pPr>
        <w:jc w:val="center"/>
        <w:rPr>
          <w:b/>
          <w:sz w:val="24"/>
          <w:szCs w:val="24"/>
        </w:rPr>
      </w:pPr>
      <w:r w:rsidRPr="00D61509">
        <w:rPr>
          <w:b/>
          <w:sz w:val="24"/>
          <w:szCs w:val="24"/>
        </w:rPr>
        <w:t xml:space="preserve">za radno mjesto </w:t>
      </w:r>
      <w:r>
        <w:rPr>
          <w:b/>
          <w:sz w:val="24"/>
          <w:szCs w:val="24"/>
        </w:rPr>
        <w:t>STRUČNOG SURADNIKA PEDAGOGA</w:t>
      </w:r>
    </w:p>
    <w:p w:rsidR="00E8126F" w:rsidRPr="00D61509" w:rsidRDefault="00E8126F" w:rsidP="00E8126F">
      <w:pPr>
        <w:jc w:val="center"/>
        <w:rPr>
          <w:b/>
          <w:sz w:val="24"/>
          <w:szCs w:val="24"/>
        </w:rPr>
      </w:pPr>
      <w:r w:rsidRPr="00D61509">
        <w:rPr>
          <w:b/>
          <w:sz w:val="24"/>
          <w:szCs w:val="24"/>
        </w:rPr>
        <w:t xml:space="preserve"> </w:t>
      </w:r>
    </w:p>
    <w:p w:rsidR="00E8126F" w:rsidRPr="006D721D" w:rsidRDefault="00E8126F" w:rsidP="00E8126F">
      <w:pPr>
        <w:rPr>
          <w:sz w:val="24"/>
          <w:szCs w:val="24"/>
        </w:rPr>
      </w:pPr>
      <w:r w:rsidRPr="006D721D">
        <w:rPr>
          <w:sz w:val="24"/>
          <w:szCs w:val="24"/>
        </w:rPr>
        <w:t xml:space="preserve">u postupku natječaja za radno mjesto </w:t>
      </w:r>
      <w:r>
        <w:rPr>
          <w:sz w:val="24"/>
          <w:szCs w:val="24"/>
        </w:rPr>
        <w:t xml:space="preserve">stručnog suradnika pedagoga,  </w:t>
      </w:r>
      <w:r w:rsidRPr="006D721D">
        <w:rPr>
          <w:sz w:val="24"/>
          <w:szCs w:val="24"/>
        </w:rPr>
        <w:t xml:space="preserve"> na </w:t>
      </w:r>
      <w:r>
        <w:rPr>
          <w:sz w:val="24"/>
          <w:szCs w:val="24"/>
        </w:rPr>
        <w:t>neodređeno, puno radno vrijeme (4</w:t>
      </w:r>
      <w:r w:rsidRPr="006D721D">
        <w:rPr>
          <w:sz w:val="24"/>
          <w:szCs w:val="24"/>
        </w:rPr>
        <w:t xml:space="preserve">0 sati tjedno) za rad u OŠ Vladimir Nazor </w:t>
      </w:r>
      <w:proofErr w:type="spellStart"/>
      <w:r w:rsidRPr="006D721D">
        <w:rPr>
          <w:sz w:val="24"/>
          <w:szCs w:val="24"/>
        </w:rPr>
        <w:t>Topusko</w:t>
      </w:r>
      <w:proofErr w:type="spellEnd"/>
      <w:r w:rsidRPr="006D721D">
        <w:rPr>
          <w:sz w:val="24"/>
          <w:szCs w:val="24"/>
        </w:rPr>
        <w:t xml:space="preserve">  a koji je objavljen dana </w:t>
      </w:r>
      <w:r>
        <w:rPr>
          <w:sz w:val="24"/>
          <w:szCs w:val="24"/>
        </w:rPr>
        <w:t>20.1.2026.</w:t>
      </w:r>
      <w:r w:rsidRPr="006D721D">
        <w:rPr>
          <w:sz w:val="24"/>
          <w:szCs w:val="24"/>
        </w:rPr>
        <w:t xml:space="preserve"> g. na mrežnoj stranici i oglasnoj ploči Hrvatskog zavoda za zapošljavanje i mrežnoj stranici i oglasn</w:t>
      </w:r>
      <w:r>
        <w:rPr>
          <w:sz w:val="24"/>
          <w:szCs w:val="24"/>
        </w:rPr>
        <w:t xml:space="preserve">oj ploči škole održat će se 9. veljače 2026. </w:t>
      </w:r>
      <w:r>
        <w:rPr>
          <w:b/>
          <w:sz w:val="24"/>
          <w:szCs w:val="24"/>
        </w:rPr>
        <w:t>godine, s početkom u 8:00</w:t>
      </w:r>
      <w:r w:rsidRPr="00D61509">
        <w:rPr>
          <w:b/>
          <w:sz w:val="24"/>
          <w:szCs w:val="24"/>
        </w:rPr>
        <w:t xml:space="preserve"> sati,</w:t>
      </w:r>
    </w:p>
    <w:p w:rsidR="00E8126F" w:rsidRPr="006D721D" w:rsidRDefault="00E8126F" w:rsidP="00E8126F">
      <w:pPr>
        <w:rPr>
          <w:sz w:val="24"/>
          <w:szCs w:val="24"/>
        </w:rPr>
      </w:pPr>
      <w:r>
        <w:rPr>
          <w:sz w:val="24"/>
          <w:szCs w:val="24"/>
        </w:rPr>
        <w:t xml:space="preserve">8:00 </w:t>
      </w:r>
      <w:r w:rsidRPr="006D721D">
        <w:rPr>
          <w:sz w:val="24"/>
          <w:szCs w:val="24"/>
        </w:rPr>
        <w:t xml:space="preserve">sati - Dolazak i utvrđivanje identiteta i popisa kandidata </w:t>
      </w:r>
      <w:r>
        <w:rPr>
          <w:sz w:val="24"/>
          <w:szCs w:val="24"/>
        </w:rPr>
        <w:t xml:space="preserve"> </w:t>
      </w:r>
    </w:p>
    <w:p w:rsidR="00E8126F" w:rsidRPr="001C1D0B" w:rsidRDefault="00E8126F" w:rsidP="00E8126F">
      <w:pPr>
        <w:rPr>
          <w:sz w:val="24"/>
          <w:szCs w:val="24"/>
        </w:rPr>
      </w:pPr>
      <w:r>
        <w:rPr>
          <w:sz w:val="24"/>
          <w:szCs w:val="24"/>
        </w:rPr>
        <w:t xml:space="preserve">8:05  </w:t>
      </w:r>
      <w:r w:rsidRPr="006D721D">
        <w:rPr>
          <w:sz w:val="24"/>
          <w:szCs w:val="24"/>
        </w:rPr>
        <w:t xml:space="preserve"> sati –  Usmeno testiranje (intervju) za kandidate</w:t>
      </w:r>
    </w:p>
    <w:p w:rsidR="00E8126F" w:rsidRPr="006D721D" w:rsidRDefault="00E8126F" w:rsidP="00E8126F">
      <w:pPr>
        <w:rPr>
          <w:sz w:val="24"/>
          <w:szCs w:val="24"/>
        </w:rPr>
      </w:pPr>
      <w:r w:rsidRPr="006D721D">
        <w:rPr>
          <w:sz w:val="24"/>
          <w:szCs w:val="24"/>
        </w:rPr>
        <w:t>Na testiranje se pozivaju kandidati čija prijava zadovoljava formalnim uvjetima natječaja:</w:t>
      </w:r>
    </w:p>
    <w:p w:rsidR="00E8126F" w:rsidRPr="006D721D" w:rsidRDefault="00E8126F" w:rsidP="00E8126F">
      <w:pPr>
        <w:rPr>
          <w:sz w:val="24"/>
          <w:szCs w:val="24"/>
        </w:rPr>
      </w:pPr>
      <w:r w:rsidRPr="006D721D">
        <w:rPr>
          <w:sz w:val="24"/>
          <w:szCs w:val="24"/>
        </w:rPr>
        <w:t>Redni broj Ime i prezime kandidata:</w:t>
      </w:r>
    </w:p>
    <w:p w:rsidR="00E8126F" w:rsidRPr="00E4615B" w:rsidRDefault="00E8126F" w:rsidP="00E8126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615B">
        <w:rPr>
          <w:sz w:val="24"/>
          <w:szCs w:val="24"/>
        </w:rPr>
        <w:t>Mateja Kovačić</w:t>
      </w:r>
    </w:p>
    <w:p w:rsidR="00E8126F" w:rsidRPr="00D97AF8" w:rsidRDefault="00E8126F" w:rsidP="00E812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AF8">
        <w:rPr>
          <w:rFonts w:ascii="Times New Roman" w:eastAsia="Calibri" w:hAnsi="Times New Roman" w:cs="Times New Roman"/>
          <w:sz w:val="24"/>
          <w:szCs w:val="24"/>
        </w:rPr>
        <w:t>vršit će se usmenom procjenom odnosno usmenim testiranjem i vrednovanjem kandidata iz područja poznavanja propisa koji se odnose na djelatnost  osnovnog obrazovanja.</w:t>
      </w:r>
    </w:p>
    <w:p w:rsidR="00E8126F" w:rsidRPr="001D2F0E" w:rsidRDefault="00E8126F" w:rsidP="00E81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26F" w:rsidRPr="001D2F0E" w:rsidRDefault="00E8126F" w:rsidP="00E8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0E">
        <w:rPr>
          <w:rFonts w:ascii="Times New Roman" w:hAnsi="Times New Roman" w:cs="Times New Roman"/>
          <w:sz w:val="24"/>
          <w:szCs w:val="24"/>
        </w:rPr>
        <w:t>Pravni i drugi izvori za pripremanje kandidata:</w:t>
      </w:r>
    </w:p>
    <w:p w:rsidR="00E8126F" w:rsidRPr="00312DB2" w:rsidRDefault="00E8126F" w:rsidP="00E8126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DB2"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</w:t>
      </w:r>
      <w:r w:rsidRPr="00312DB2">
        <w:rPr>
          <w:rFonts w:ascii="Times New Roman" w:hAnsi="Times New Roman" w:cs="Times New Roman"/>
          <w:color w:val="000000"/>
          <w:sz w:val="24"/>
          <w:szCs w:val="24"/>
        </w:rPr>
        <w:t xml:space="preserve">("Narodne novine", br. 87/08., 86/09., 92/10., 105/10., 90/11., 16/12., 86/12., 94/13., 152/14., 7/17, </w:t>
      </w:r>
      <w:r w:rsidRPr="00312DB2">
        <w:rPr>
          <w:rFonts w:ascii="Times New Roman" w:hAnsi="Times New Roman" w:cs="Times New Roman"/>
          <w:bCs/>
          <w:color w:val="000000"/>
          <w:sz w:val="24"/>
          <w:szCs w:val="24"/>
        </w:rPr>
        <w:t>68/18. i 98/19.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64/20,151/22</w:t>
      </w:r>
      <w:r w:rsidR="00EC04B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C04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156/23</w:t>
      </w:r>
      <w:r w:rsidRPr="00312DB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12DB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8126F" w:rsidRPr="00312DB2" w:rsidRDefault="00E8126F" w:rsidP="00E8126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DB2">
        <w:rPr>
          <w:rFonts w:ascii="Times New Roman" w:hAnsi="Times New Roman" w:cs="Times New Roman"/>
          <w:color w:val="000000"/>
          <w:sz w:val="24"/>
          <w:szCs w:val="24"/>
        </w:rPr>
        <w:t>Pravilnik o osnovnoškolskom i srednjoškolskom odgoju i obrazovanju učenika s teškoćama u razvoju  („Narodne novine“, br. 24/2015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DB2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E8126F" w:rsidRDefault="00E8126F" w:rsidP="00E8126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DB2">
        <w:rPr>
          <w:rFonts w:ascii="Times New Roman" w:hAnsi="Times New Roman" w:cs="Times New Roman"/>
          <w:sz w:val="24"/>
          <w:szCs w:val="24"/>
        </w:rPr>
        <w:t>Pravilnik o postupku utvrđivanja psihofizičkog stanja djeteta, učenika te sastavu stručnih povjerenstava („Narodne novine“, 67/14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2DB2">
        <w:rPr>
          <w:rFonts w:ascii="Times New Roman" w:hAnsi="Times New Roman" w:cs="Times New Roman"/>
          <w:sz w:val="24"/>
          <w:szCs w:val="24"/>
        </w:rPr>
        <w:t>),</w:t>
      </w:r>
    </w:p>
    <w:p w:rsidR="00E8126F" w:rsidRPr="00312DB2" w:rsidRDefault="00E8126F" w:rsidP="00E8126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pedagoškim mjerama </w:t>
      </w:r>
      <w:r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> NN 94/2015 ,03/17</w:t>
      </w:r>
      <w:r w:rsidR="00EC04B8"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>,127/25</w:t>
      </w:r>
      <w:r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>  </w:t>
      </w:r>
    </w:p>
    <w:p w:rsidR="00E8126F" w:rsidRDefault="00E8126F" w:rsidP="00E8126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Osnovne škole Vladimir Nazor </w:t>
      </w:r>
      <w:proofErr w:type="spellStart"/>
      <w:r>
        <w:rPr>
          <w:rFonts w:ascii="Times New Roman" w:hAnsi="Times New Roman" w:cs="Times New Roman"/>
          <w:sz w:val="24"/>
          <w:szCs w:val="24"/>
        </w:rPr>
        <w:t>Topusko</w:t>
      </w:r>
      <w:proofErr w:type="spellEnd"/>
    </w:p>
    <w:p w:rsidR="00E8126F" w:rsidRPr="00312DB2" w:rsidRDefault="00E8126F" w:rsidP="00E8126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GPP OŠ Vladimir Nazor </w:t>
      </w:r>
      <w:proofErr w:type="spellStart"/>
      <w:r>
        <w:rPr>
          <w:rFonts w:ascii="Times New Roman" w:hAnsi="Times New Roman" w:cs="Times New Roman"/>
          <w:sz w:val="24"/>
          <w:szCs w:val="24"/>
        </w:rPr>
        <w:t>Topusko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E1B3D">
        <w:rPr>
          <w:rFonts w:ascii="Times New Roman" w:hAnsi="Times New Roman" w:cs="Times New Roman"/>
          <w:sz w:val="24"/>
          <w:szCs w:val="24"/>
        </w:rPr>
        <w:t>5</w:t>
      </w:r>
      <w:r w:rsidR="00EC04B8">
        <w:rPr>
          <w:rFonts w:ascii="Times New Roman" w:hAnsi="Times New Roman" w:cs="Times New Roman"/>
          <w:sz w:val="24"/>
          <w:szCs w:val="24"/>
        </w:rPr>
        <w:t>.</w:t>
      </w:r>
      <w:r w:rsidR="002E1B3D">
        <w:rPr>
          <w:rFonts w:ascii="Times New Roman" w:hAnsi="Times New Roman" w:cs="Times New Roman"/>
          <w:sz w:val="24"/>
          <w:szCs w:val="24"/>
        </w:rPr>
        <w:t>/2026</w:t>
      </w:r>
      <w:r w:rsidR="00EC04B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8126F" w:rsidRPr="00E4615B" w:rsidRDefault="00E8126F" w:rsidP="00E8126F">
      <w:pPr>
        <w:rPr>
          <w:sz w:val="24"/>
          <w:szCs w:val="24"/>
        </w:rPr>
      </w:pPr>
    </w:p>
    <w:p w:rsidR="00E8126F" w:rsidRDefault="00E8126F" w:rsidP="00E8126F">
      <w:pPr>
        <w:pStyle w:val="StandardWeb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Predsjednica Povjerenstva</w:t>
      </w:r>
    </w:p>
    <w:p w:rsidR="00E8126F" w:rsidRDefault="00E8126F" w:rsidP="00E8126F">
      <w:pPr>
        <w:pStyle w:val="StandardWeb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Jana Markulin, </w:t>
      </w:r>
      <w:proofErr w:type="spellStart"/>
      <w:r>
        <w:rPr>
          <w:rFonts w:ascii="Verdana" w:hAnsi="Verdana"/>
          <w:color w:val="000000"/>
          <w:sz w:val="20"/>
          <w:szCs w:val="20"/>
        </w:rPr>
        <w:t>dipl.uč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E8126F" w:rsidRDefault="00E8126F" w:rsidP="00E8126F">
      <w:pPr>
        <w:pStyle w:val="StandardWeb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hybridMultilevel"/>
    <w:tmpl w:val="9FCCF5A4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A742D"/>
    <w:multiLevelType w:val="hybridMultilevel"/>
    <w:tmpl w:val="0E6217CE"/>
    <w:lvl w:ilvl="0" w:tplc="337ED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25"/>
    <w:rsid w:val="001C1D0B"/>
    <w:rsid w:val="002E1B3D"/>
    <w:rsid w:val="003164F4"/>
    <w:rsid w:val="00A26E0E"/>
    <w:rsid w:val="00C81AC0"/>
    <w:rsid w:val="00E65325"/>
    <w:rsid w:val="00E8126F"/>
    <w:rsid w:val="00EC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0C9E"/>
  <w15:chartTrackingRefBased/>
  <w15:docId w15:val="{05E70F42-0EC1-4B3A-9C1F-7F0CFCB0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2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126F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8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7</cp:revision>
  <cp:lastPrinted>2026-02-05T09:01:00Z</cp:lastPrinted>
  <dcterms:created xsi:type="dcterms:W3CDTF">2026-02-05T08:50:00Z</dcterms:created>
  <dcterms:modified xsi:type="dcterms:W3CDTF">2026-02-05T11:25:00Z</dcterms:modified>
</cp:coreProperties>
</file>